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323" w:rsidRPr="00101323" w:rsidRDefault="00101323" w:rsidP="00101323">
      <w:pPr>
        <w:spacing w:after="0" w:line="240" w:lineRule="auto"/>
        <w:jc w:val="center"/>
        <w:rPr>
          <w:rFonts w:ascii="Calibri" w:eastAsia="Calibri" w:hAnsi="Calibri" w:cs="Times New Roman"/>
          <w:sz w:val="28"/>
          <w:szCs w:val="28"/>
        </w:rPr>
      </w:pPr>
    </w:p>
    <w:p w:rsidR="00101323" w:rsidRPr="007E330A" w:rsidRDefault="007E330A" w:rsidP="007E330A">
      <w:pPr>
        <w:spacing w:after="0" w:line="240" w:lineRule="auto"/>
        <w:jc w:val="center"/>
        <w:rPr>
          <w:rFonts w:ascii="Calibri" w:eastAsia="Calibri" w:hAnsi="Calibri" w:cs="Times New Roman"/>
          <w:sz w:val="28"/>
          <w:szCs w:val="28"/>
        </w:rPr>
      </w:pPr>
      <w:bookmarkStart w:id="0" w:name="_GoBack"/>
      <w:r>
        <w:rPr>
          <w:rFonts w:ascii="Calibri" w:eastAsia="Calibri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62B9331C" wp14:editId="75EAAD75">
            <wp:extent cx="5940425" cy="2744054"/>
            <wp:effectExtent l="0" t="0" r="0" b="0"/>
            <wp:docPr id="1" name="Рисунок 1" descr="D:\Печати\Сканер Печать шап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ечати\Сканер Печать шапк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44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01323" w:rsidRPr="00101323" w:rsidRDefault="00101323" w:rsidP="007E330A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101323" w:rsidRPr="007E330A" w:rsidRDefault="00101323" w:rsidP="00101323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7F7F7F" w:themeColor="text1" w:themeTint="80"/>
          <w:sz w:val="72"/>
          <w:szCs w:val="28"/>
          <w:lang w:eastAsia="ru-RU"/>
        </w:rPr>
      </w:pPr>
      <w:r w:rsidRPr="007E330A">
        <w:rPr>
          <w:rFonts w:ascii="Times New Roman" w:eastAsia="Calibri" w:hAnsi="Times New Roman" w:cs="Times New Roman"/>
          <w:b/>
          <w:bCs/>
          <w:color w:val="7F7F7F" w:themeColor="text1" w:themeTint="80"/>
          <w:sz w:val="72"/>
          <w:szCs w:val="28"/>
          <w:lang w:eastAsia="ru-RU"/>
        </w:rPr>
        <w:t xml:space="preserve">Рабочая программа </w:t>
      </w:r>
    </w:p>
    <w:p w:rsidR="00101323" w:rsidRPr="007E330A" w:rsidRDefault="002E0F1C" w:rsidP="00101323">
      <w:pPr>
        <w:spacing w:after="0" w:line="360" w:lineRule="auto"/>
        <w:jc w:val="center"/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</w:pPr>
      <w:r w:rsidRPr="007E330A"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  <w:t>п</w:t>
      </w:r>
      <w:r w:rsidR="00101323" w:rsidRPr="007E330A"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  <w:t>о</w:t>
      </w:r>
      <w:r w:rsidRPr="007E330A"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  <w:t xml:space="preserve"> курсу</w:t>
      </w:r>
      <w:r w:rsidR="00101323" w:rsidRPr="007E330A"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  <w:t xml:space="preserve"> внеурочной деятельности </w:t>
      </w:r>
    </w:p>
    <w:p w:rsidR="00101323" w:rsidRPr="007E330A" w:rsidRDefault="00101323" w:rsidP="00101323">
      <w:pPr>
        <w:spacing w:after="0" w:line="360" w:lineRule="auto"/>
        <w:jc w:val="center"/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</w:pPr>
      <w:r w:rsidRPr="007E330A"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  <w:t>«</w:t>
      </w:r>
      <w:proofErr w:type="spellStart"/>
      <w:r w:rsidRPr="007E330A"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  <w:t>Юнармия</w:t>
      </w:r>
      <w:proofErr w:type="spellEnd"/>
      <w:r w:rsidRPr="007E330A"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  <w:t>»</w:t>
      </w:r>
    </w:p>
    <w:p w:rsidR="00101323" w:rsidRPr="007E330A" w:rsidRDefault="002E0F1C" w:rsidP="00101323">
      <w:pPr>
        <w:spacing w:after="160" w:line="360" w:lineRule="auto"/>
        <w:contextualSpacing/>
        <w:jc w:val="center"/>
        <w:rPr>
          <w:rFonts w:ascii="Times New Roman" w:eastAsia="Calibri" w:hAnsi="Times New Roman" w:cs="Times New Roman"/>
          <w:color w:val="7F7F7F" w:themeColor="text1" w:themeTint="80"/>
          <w:szCs w:val="28"/>
        </w:rPr>
      </w:pPr>
      <w:r w:rsidRPr="007E330A">
        <w:rPr>
          <w:rFonts w:ascii="Times New Roman" w:eastAsia="Calibri" w:hAnsi="Times New Roman" w:cs="Times New Roman"/>
          <w:color w:val="7F7F7F" w:themeColor="text1" w:themeTint="80"/>
          <w:spacing w:val="5"/>
          <w:w w:val="103"/>
          <w:sz w:val="28"/>
          <w:szCs w:val="28"/>
        </w:rPr>
        <w:t>Н</w:t>
      </w:r>
      <w:r w:rsidR="00101323" w:rsidRPr="007E330A">
        <w:rPr>
          <w:rFonts w:ascii="Times New Roman" w:eastAsia="Calibri" w:hAnsi="Times New Roman" w:cs="Times New Roman"/>
          <w:color w:val="7F7F7F" w:themeColor="text1" w:themeTint="80"/>
          <w:spacing w:val="5"/>
          <w:w w:val="103"/>
          <w:sz w:val="28"/>
          <w:szCs w:val="28"/>
        </w:rPr>
        <w:t>аправление</w:t>
      </w:r>
      <w:r w:rsidRPr="007E330A"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  <w:t>: социальное</w:t>
      </w:r>
    </w:p>
    <w:p w:rsidR="00101323" w:rsidRPr="007E330A" w:rsidRDefault="00B964EA" w:rsidP="002E0F1C">
      <w:pPr>
        <w:spacing w:after="0" w:line="360" w:lineRule="auto"/>
        <w:jc w:val="center"/>
        <w:rPr>
          <w:rFonts w:ascii="Times New Roman" w:eastAsia="Calibri" w:hAnsi="Times New Roman" w:cs="Times New Roman"/>
          <w:color w:val="7F7F7F" w:themeColor="text1" w:themeTint="80"/>
          <w:sz w:val="24"/>
          <w:szCs w:val="28"/>
        </w:rPr>
      </w:pPr>
      <w:r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8"/>
        </w:rPr>
        <w:t>4-</w:t>
      </w:r>
      <w:r w:rsidR="002E0F1C"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8"/>
        </w:rPr>
        <w:t xml:space="preserve">5 </w:t>
      </w:r>
      <w:r w:rsidR="002E0F1C" w:rsidRPr="007E330A"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  <w:t>класс</w:t>
      </w:r>
    </w:p>
    <w:p w:rsidR="00101323" w:rsidRPr="007E330A" w:rsidRDefault="00101323" w:rsidP="00101323">
      <w:pPr>
        <w:spacing w:after="160" w:line="259" w:lineRule="auto"/>
        <w:jc w:val="right"/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</w:pPr>
    </w:p>
    <w:p w:rsidR="00101323" w:rsidRPr="007E330A" w:rsidRDefault="00101323" w:rsidP="00101323">
      <w:pPr>
        <w:spacing w:after="160" w:line="259" w:lineRule="auto"/>
        <w:jc w:val="right"/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</w:pPr>
    </w:p>
    <w:p w:rsidR="00101323" w:rsidRPr="007E330A" w:rsidRDefault="00101323" w:rsidP="002E0F1C">
      <w:pPr>
        <w:tabs>
          <w:tab w:val="left" w:pos="5865"/>
        </w:tabs>
        <w:spacing w:after="160" w:line="259" w:lineRule="auto"/>
        <w:jc w:val="right"/>
        <w:rPr>
          <w:rFonts w:ascii="Times New Roman" w:eastAsia="Calibri" w:hAnsi="Times New Roman" w:cs="Times New Roman"/>
          <w:color w:val="7F7F7F" w:themeColor="text1" w:themeTint="80"/>
          <w:sz w:val="24"/>
          <w:szCs w:val="24"/>
        </w:rPr>
      </w:pPr>
      <w:r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4"/>
        </w:rPr>
        <w:t>Составила:</w:t>
      </w:r>
      <w:r w:rsidR="002E0F1C"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4"/>
        </w:rPr>
        <w:t xml:space="preserve"> </w:t>
      </w:r>
      <w:proofErr w:type="spellStart"/>
      <w:r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4"/>
          <w:lang w:eastAsia="ru-RU"/>
        </w:rPr>
        <w:t>Миннуллина</w:t>
      </w:r>
      <w:proofErr w:type="spellEnd"/>
      <w:r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4"/>
          <w:lang w:eastAsia="ru-RU"/>
        </w:rPr>
        <w:t xml:space="preserve"> Алена Евгеньевна</w:t>
      </w:r>
    </w:p>
    <w:p w:rsidR="00101323" w:rsidRPr="007E330A" w:rsidRDefault="00101323" w:rsidP="002E0F1C">
      <w:pPr>
        <w:spacing w:after="160" w:line="240" w:lineRule="auto"/>
        <w:jc w:val="right"/>
        <w:rPr>
          <w:rFonts w:ascii="Times New Roman" w:eastAsia="Calibri" w:hAnsi="Times New Roman" w:cs="Times New Roman"/>
          <w:color w:val="7F7F7F" w:themeColor="text1" w:themeTint="80"/>
          <w:sz w:val="24"/>
          <w:szCs w:val="24"/>
          <w:lang w:eastAsia="ru-RU"/>
        </w:rPr>
      </w:pPr>
      <w:r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4"/>
          <w:lang w:eastAsia="ru-RU"/>
        </w:rPr>
        <w:t>Педагог-организатор</w:t>
      </w:r>
    </w:p>
    <w:p w:rsidR="002E0F1C" w:rsidRPr="007E330A" w:rsidRDefault="002E0F1C" w:rsidP="002E0F1C">
      <w:pPr>
        <w:spacing w:after="160" w:line="240" w:lineRule="auto"/>
        <w:jc w:val="right"/>
        <w:rPr>
          <w:rFonts w:ascii="Times New Roman" w:eastAsia="Calibri" w:hAnsi="Times New Roman" w:cs="Times New Roman"/>
          <w:color w:val="7F7F7F" w:themeColor="text1" w:themeTint="80"/>
          <w:sz w:val="24"/>
          <w:szCs w:val="24"/>
          <w:lang w:eastAsia="ru-RU"/>
        </w:rPr>
      </w:pPr>
    </w:p>
    <w:p w:rsidR="002E0F1C" w:rsidRPr="007E330A" w:rsidRDefault="002E0F1C" w:rsidP="002E0F1C">
      <w:pPr>
        <w:spacing w:after="160" w:line="240" w:lineRule="auto"/>
        <w:jc w:val="right"/>
        <w:rPr>
          <w:rFonts w:ascii="Times New Roman" w:eastAsia="Calibri" w:hAnsi="Times New Roman" w:cs="Times New Roman"/>
          <w:color w:val="7F7F7F" w:themeColor="text1" w:themeTint="80"/>
          <w:sz w:val="24"/>
          <w:szCs w:val="24"/>
          <w:lang w:eastAsia="ru-RU"/>
        </w:rPr>
      </w:pPr>
      <w:r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4"/>
          <w:lang w:eastAsia="ru-RU"/>
        </w:rPr>
        <w:t>Рассмотрено на заседании</w:t>
      </w:r>
    </w:p>
    <w:p w:rsidR="002E0F1C" w:rsidRPr="007E330A" w:rsidRDefault="002E0F1C" w:rsidP="002E0F1C">
      <w:pPr>
        <w:spacing w:after="160" w:line="240" w:lineRule="auto"/>
        <w:jc w:val="right"/>
        <w:rPr>
          <w:rFonts w:ascii="Times New Roman" w:eastAsia="Calibri" w:hAnsi="Times New Roman" w:cs="Times New Roman"/>
          <w:color w:val="7F7F7F" w:themeColor="text1" w:themeTint="80"/>
          <w:sz w:val="24"/>
          <w:szCs w:val="24"/>
          <w:lang w:eastAsia="ru-RU"/>
        </w:rPr>
      </w:pPr>
      <w:r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4"/>
          <w:lang w:eastAsia="ru-RU"/>
        </w:rPr>
        <w:t xml:space="preserve">педагогического совета </w:t>
      </w:r>
    </w:p>
    <w:p w:rsidR="002E0F1C" w:rsidRPr="007E330A" w:rsidRDefault="002E0F1C" w:rsidP="002E0F1C">
      <w:pPr>
        <w:spacing w:after="160" w:line="240" w:lineRule="auto"/>
        <w:jc w:val="right"/>
        <w:rPr>
          <w:rFonts w:ascii="Times New Roman" w:eastAsia="Calibri" w:hAnsi="Times New Roman" w:cs="Times New Roman"/>
          <w:color w:val="7F7F7F" w:themeColor="text1" w:themeTint="80"/>
          <w:sz w:val="24"/>
          <w:szCs w:val="24"/>
          <w:lang w:eastAsia="ru-RU"/>
        </w:rPr>
      </w:pPr>
      <w:r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4"/>
          <w:lang w:eastAsia="ru-RU"/>
        </w:rPr>
        <w:t xml:space="preserve">протокол </w:t>
      </w:r>
      <w:r w:rsidR="007E330A"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4"/>
          <w:lang w:eastAsia="ru-RU"/>
        </w:rPr>
        <w:t>1</w:t>
      </w:r>
    </w:p>
    <w:p w:rsidR="00101323" w:rsidRPr="007E330A" w:rsidRDefault="002E0F1C" w:rsidP="007E330A">
      <w:pPr>
        <w:spacing w:after="160" w:line="240" w:lineRule="auto"/>
        <w:jc w:val="right"/>
        <w:rPr>
          <w:rFonts w:ascii="Times New Roman" w:eastAsia="Calibri" w:hAnsi="Times New Roman" w:cs="Times New Roman"/>
          <w:color w:val="7F7F7F" w:themeColor="text1" w:themeTint="80"/>
          <w:sz w:val="24"/>
          <w:szCs w:val="28"/>
        </w:rPr>
      </w:pPr>
      <w:r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8"/>
        </w:rPr>
        <w:t>от «__</w:t>
      </w:r>
      <w:r w:rsidR="007E330A"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8"/>
        </w:rPr>
        <w:t>27__» ___августа</w:t>
      </w:r>
      <w:r w:rsidRPr="007E330A">
        <w:rPr>
          <w:rFonts w:ascii="Times New Roman" w:eastAsia="Calibri" w:hAnsi="Times New Roman" w:cs="Times New Roman"/>
          <w:color w:val="7F7F7F" w:themeColor="text1" w:themeTint="80"/>
          <w:sz w:val="24"/>
          <w:szCs w:val="28"/>
        </w:rPr>
        <w:t>_____2021 года</w:t>
      </w:r>
    </w:p>
    <w:p w:rsidR="002E0F1C" w:rsidRPr="007E330A" w:rsidRDefault="002E0F1C" w:rsidP="00101323">
      <w:pPr>
        <w:spacing w:after="160" w:line="259" w:lineRule="auto"/>
        <w:jc w:val="center"/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</w:pPr>
    </w:p>
    <w:p w:rsidR="007E330A" w:rsidRPr="007E330A" w:rsidRDefault="007E330A" w:rsidP="00101323">
      <w:pPr>
        <w:spacing w:after="160" w:line="259" w:lineRule="auto"/>
        <w:jc w:val="center"/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</w:pPr>
    </w:p>
    <w:p w:rsidR="007E330A" w:rsidRPr="007E330A" w:rsidRDefault="00101323" w:rsidP="00101323">
      <w:pPr>
        <w:spacing w:after="160" w:line="259" w:lineRule="auto"/>
        <w:jc w:val="center"/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</w:pPr>
      <w:r w:rsidRPr="007E330A"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  <w:t xml:space="preserve">Казань </w:t>
      </w:r>
    </w:p>
    <w:p w:rsidR="00101323" w:rsidRPr="007E330A" w:rsidRDefault="00101323" w:rsidP="00101323">
      <w:pPr>
        <w:spacing w:after="160" w:line="259" w:lineRule="auto"/>
        <w:jc w:val="center"/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</w:pPr>
      <w:r w:rsidRPr="007E330A">
        <w:rPr>
          <w:rFonts w:ascii="Times New Roman" w:eastAsia="Calibri" w:hAnsi="Times New Roman" w:cs="Times New Roman"/>
          <w:color w:val="7F7F7F" w:themeColor="text1" w:themeTint="80"/>
          <w:sz w:val="28"/>
          <w:szCs w:val="28"/>
        </w:rPr>
        <w:t>2021</w:t>
      </w:r>
    </w:p>
    <w:p w:rsidR="00101323" w:rsidRPr="00101323" w:rsidRDefault="00101323" w:rsidP="008E48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462C4" w:rsidRPr="00F23790" w:rsidRDefault="00F462C4" w:rsidP="008E48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62C4">
        <w:rPr>
          <w:rFonts w:ascii="Times New Roman" w:hAnsi="Times New Roman" w:cs="Times New Roman"/>
          <w:b/>
          <w:sz w:val="28"/>
          <w:szCs w:val="28"/>
        </w:rPr>
        <w:t xml:space="preserve">Планируемые результаты </w:t>
      </w:r>
    </w:p>
    <w:p w:rsidR="005077EC" w:rsidRDefault="00B01AC1" w:rsidP="00B01AC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Личностные результаты:</w:t>
      </w:r>
    </w:p>
    <w:p w:rsidR="00F23790" w:rsidRPr="00F23790" w:rsidRDefault="00F23790" w:rsidP="00F23790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Осознанное ценностное отношение к национальным базовым ценностям, России, своему народу, своему краю, отечественному культурно-историческому наследию, государственной символике, законам РФ, русскому и родному языку, народным традициям, старшему поколению; сформированная гражданская компетенция.</w:t>
      </w:r>
    </w:p>
    <w:p w:rsidR="00F23790" w:rsidRPr="00F23790" w:rsidRDefault="00F23790" w:rsidP="00F23790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Понимание и осознание  моральных норм и правил нравственного поведения, в том числе  этических норм взаимоотношений в семье, между поколениями, носителями разных убеждений, представителями различных социальных групп.</w:t>
      </w:r>
    </w:p>
    <w:p w:rsidR="00F23790" w:rsidRPr="00F23790" w:rsidRDefault="00F23790" w:rsidP="00F23790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Положительный  опыт взаимодействия со сверстниками, старшим поколением и младшими детьми в соответствии с общепринятыми нравственными нормами; сформированная коммуникативная компетенция.</w:t>
      </w:r>
    </w:p>
    <w:p w:rsidR="00F23790" w:rsidRPr="00F23790" w:rsidRDefault="00F23790" w:rsidP="00F23790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Способность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людей.</w:t>
      </w:r>
    </w:p>
    <w:p w:rsidR="00F23790" w:rsidRPr="00F23790" w:rsidRDefault="00F23790" w:rsidP="00F23790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Понимание и осознаний взаимной обусловленности физического, нравственного, психологического, психического и социально-психологического здоровья человека.</w:t>
      </w:r>
    </w:p>
    <w:p w:rsidR="00F23790" w:rsidRPr="00F23790" w:rsidRDefault="00F23790" w:rsidP="00F23790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Осознание негативных факторов, пагубно влияющих на здоровье.</w:t>
      </w:r>
    </w:p>
    <w:p w:rsidR="00F23790" w:rsidRPr="00F23790" w:rsidRDefault="00F23790" w:rsidP="00F23790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Умение делать осознанный выбор поступков, поведения, образа жизни, позволяющих сохранить и укрепить здоровье.</w:t>
      </w:r>
    </w:p>
    <w:p w:rsidR="00F23790" w:rsidRPr="00F23790" w:rsidRDefault="00F23790" w:rsidP="00F23790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Представление об основных компонентах культуры здоровья и здорового образа жизни.</w:t>
      </w:r>
    </w:p>
    <w:p w:rsidR="00F23790" w:rsidRPr="00F23790" w:rsidRDefault="00F23790" w:rsidP="00B01AC1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Потребность заниматься физической культурой  и спортом, вести активный образ жизни.</w:t>
      </w:r>
    </w:p>
    <w:p w:rsidR="005077EC" w:rsidRPr="005077EC" w:rsidRDefault="005077EC" w:rsidP="00B01AC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077EC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="00B01AC1">
        <w:rPr>
          <w:rFonts w:ascii="Times New Roman" w:hAnsi="Times New Roman" w:cs="Times New Roman"/>
          <w:b/>
          <w:sz w:val="28"/>
          <w:szCs w:val="28"/>
        </w:rPr>
        <w:t xml:space="preserve"> результаты:</w:t>
      </w:r>
    </w:p>
    <w:p w:rsidR="00F23790" w:rsidRPr="00F23790" w:rsidRDefault="00F23790" w:rsidP="00F23790">
      <w:pPr>
        <w:pStyle w:val="a3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b/>
          <w:bCs/>
          <w:sz w:val="28"/>
          <w:szCs w:val="28"/>
        </w:rPr>
        <w:t>Регулятивные:</w:t>
      </w:r>
    </w:p>
    <w:p w:rsidR="00F23790" w:rsidRPr="00F23790" w:rsidRDefault="00F23790" w:rsidP="00F23790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умение ставить цель своей деятельности на основе имеющихся возможностей;</w:t>
      </w:r>
    </w:p>
    <w:p w:rsidR="00F23790" w:rsidRPr="00F23790" w:rsidRDefault="00F23790" w:rsidP="00F23790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умение оценивать свою деятельность, аргументируя при этом причины достижения или отсутствия планируемого результата (участие в соревнованиях и смотрах);</w:t>
      </w:r>
    </w:p>
    <w:p w:rsidR="00F23790" w:rsidRPr="00F23790" w:rsidRDefault="00F23790" w:rsidP="00F23790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формирование умения находить достаточные средства для решения своих учебных задач;</w:t>
      </w:r>
    </w:p>
    <w:p w:rsidR="00F23790" w:rsidRPr="00F23790" w:rsidRDefault="00F23790" w:rsidP="00F23790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lastRenderedPageBreak/>
        <w:t xml:space="preserve">демонстрация приёмов </w:t>
      </w:r>
      <w:proofErr w:type="spellStart"/>
      <w:r w:rsidRPr="00F23790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Pr="00F23790">
        <w:rPr>
          <w:rFonts w:ascii="Times New Roman" w:hAnsi="Times New Roman" w:cs="Times New Roman"/>
          <w:sz w:val="28"/>
          <w:szCs w:val="28"/>
        </w:rPr>
        <w:t xml:space="preserve"> в процессе подготовки мероприятий разного уровня, участие в них, в том числе и в качестве конкурсанта.</w:t>
      </w:r>
    </w:p>
    <w:p w:rsidR="00F23790" w:rsidRPr="00F23790" w:rsidRDefault="00F23790" w:rsidP="00F23790">
      <w:pPr>
        <w:pStyle w:val="a3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b/>
          <w:bCs/>
          <w:sz w:val="28"/>
          <w:szCs w:val="28"/>
        </w:rPr>
        <w:t>Познавательные:</w:t>
      </w:r>
    </w:p>
    <w:p w:rsidR="00F23790" w:rsidRPr="00F23790" w:rsidRDefault="00F23790" w:rsidP="00F23790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умение осознавать свое место в военно-патриотических акциях;</w:t>
      </w:r>
    </w:p>
    <w:p w:rsidR="00F23790" w:rsidRPr="00F23790" w:rsidRDefault="00F23790" w:rsidP="00F23790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навык делать выводы, устанавливать причинно-следственные связи на основе полученной информации о времени, эпохе при знакомстве с работами известных военных конструкторов и действий полководцев;</w:t>
      </w:r>
    </w:p>
    <w:p w:rsidR="00F23790" w:rsidRPr="00F23790" w:rsidRDefault="00F23790" w:rsidP="00F23790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анализ и принятие опыта разработки и реализации проекта исследования разной сложности;</w:t>
      </w:r>
    </w:p>
    <w:p w:rsidR="00F23790" w:rsidRPr="00F23790" w:rsidRDefault="00F23790" w:rsidP="00F23790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умение самостоятельно находить требуемую информацию, ориентироваться в информации, устанавливать взаимосвязи между событиями и явлениями;</w:t>
      </w:r>
    </w:p>
    <w:p w:rsidR="00F23790" w:rsidRPr="00F23790" w:rsidRDefault="00F23790" w:rsidP="00F23790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критическое оценивание содержания и форм современных внутригосударственных и международных событий;</w:t>
      </w:r>
    </w:p>
    <w:p w:rsidR="00F23790" w:rsidRPr="00F23790" w:rsidRDefault="00F23790" w:rsidP="00F23790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овладение культурой активного использования печатных изданий и интернетресурсами.</w:t>
      </w:r>
    </w:p>
    <w:p w:rsidR="00F23790" w:rsidRPr="00F23790" w:rsidRDefault="00F23790" w:rsidP="00F23790">
      <w:pPr>
        <w:pStyle w:val="a3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b/>
          <w:bCs/>
          <w:sz w:val="28"/>
          <w:szCs w:val="28"/>
        </w:rPr>
        <w:t>Коммуникативные:</w:t>
      </w:r>
    </w:p>
    <w:p w:rsidR="00F23790" w:rsidRPr="00F23790" w:rsidRDefault="00F23790" w:rsidP="00F23790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умение организовать сотрудничество и совместную деятельность с педагогом и сверстниками в отряде;</w:t>
      </w:r>
    </w:p>
    <w:p w:rsidR="00F23790" w:rsidRPr="00F23790" w:rsidRDefault="00F23790" w:rsidP="00F23790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приобретение навыков работы индивидуально и в коллективе для решения поставленной задачи;</w:t>
      </w:r>
    </w:p>
    <w:p w:rsidR="00F23790" w:rsidRPr="00F23790" w:rsidRDefault="00F23790" w:rsidP="00F23790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умение находить общее решение и разрешать конфликты;</w:t>
      </w:r>
    </w:p>
    <w:p w:rsidR="00F462C4" w:rsidRPr="00F23790" w:rsidRDefault="00F23790" w:rsidP="00F23790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23790">
        <w:rPr>
          <w:rFonts w:ascii="Times New Roman" w:hAnsi="Times New Roman" w:cs="Times New Roman"/>
          <w:sz w:val="28"/>
          <w:szCs w:val="28"/>
        </w:rPr>
        <w:t>соблюдение норм публичного поведения и речи в процессе выступления.</w:t>
      </w:r>
    </w:p>
    <w:p w:rsidR="00F462C4" w:rsidRPr="00241749" w:rsidRDefault="00DA54E9" w:rsidP="001D000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="00F462C4" w:rsidRPr="00241749">
        <w:rPr>
          <w:rFonts w:ascii="Times New Roman" w:hAnsi="Times New Roman" w:cs="Times New Roman"/>
          <w:b/>
          <w:sz w:val="28"/>
          <w:szCs w:val="28"/>
        </w:rPr>
        <w:t>ормы организации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F462C4" w:rsidRPr="00F462C4" w:rsidRDefault="00F462C4" w:rsidP="001D00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462C4">
        <w:rPr>
          <w:rFonts w:ascii="Times New Roman" w:hAnsi="Times New Roman" w:cs="Times New Roman"/>
          <w:sz w:val="28"/>
          <w:szCs w:val="28"/>
        </w:rPr>
        <w:t>- групповые.</w:t>
      </w:r>
    </w:p>
    <w:p w:rsidR="00F462C4" w:rsidRPr="00F462C4" w:rsidRDefault="00DA54E9" w:rsidP="001D000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Виды деятельности</w:t>
      </w:r>
      <w:r w:rsidR="00F462C4" w:rsidRPr="00F462C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462C4" w:rsidRPr="00F462C4" w:rsidRDefault="00F462C4" w:rsidP="001D00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462C4">
        <w:rPr>
          <w:rFonts w:ascii="Times New Roman" w:hAnsi="Times New Roman" w:cs="Times New Roman"/>
          <w:sz w:val="28"/>
          <w:szCs w:val="28"/>
        </w:rPr>
        <w:t>- тематические занятия,</w:t>
      </w:r>
    </w:p>
    <w:p w:rsidR="00F462C4" w:rsidRPr="00F462C4" w:rsidRDefault="00F462C4" w:rsidP="001D00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462C4">
        <w:rPr>
          <w:rFonts w:ascii="Times New Roman" w:hAnsi="Times New Roman" w:cs="Times New Roman"/>
          <w:sz w:val="28"/>
          <w:szCs w:val="28"/>
        </w:rPr>
        <w:t xml:space="preserve">- игровые уроки, </w:t>
      </w:r>
    </w:p>
    <w:p w:rsidR="00F462C4" w:rsidRPr="00F462C4" w:rsidRDefault="00F462C4" w:rsidP="001D00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462C4">
        <w:rPr>
          <w:rFonts w:ascii="Times New Roman" w:hAnsi="Times New Roman" w:cs="Times New Roman"/>
          <w:sz w:val="28"/>
          <w:szCs w:val="28"/>
        </w:rPr>
        <w:t xml:space="preserve">- практические занятия, </w:t>
      </w:r>
    </w:p>
    <w:p w:rsidR="00F462C4" w:rsidRPr="00F462C4" w:rsidRDefault="00F462C4" w:rsidP="001D00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462C4">
        <w:rPr>
          <w:rFonts w:ascii="Times New Roman" w:hAnsi="Times New Roman" w:cs="Times New Roman"/>
          <w:sz w:val="28"/>
          <w:szCs w:val="28"/>
        </w:rPr>
        <w:t xml:space="preserve">- конкурсы, </w:t>
      </w:r>
    </w:p>
    <w:p w:rsidR="00F462C4" w:rsidRPr="00F462C4" w:rsidRDefault="00F462C4" w:rsidP="001D00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462C4">
        <w:rPr>
          <w:rFonts w:ascii="Times New Roman" w:hAnsi="Times New Roman" w:cs="Times New Roman"/>
          <w:sz w:val="28"/>
          <w:szCs w:val="28"/>
        </w:rPr>
        <w:t>- соревнования,</w:t>
      </w:r>
    </w:p>
    <w:p w:rsidR="00F462C4" w:rsidRPr="00F462C4" w:rsidRDefault="00F462C4" w:rsidP="001D00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462C4">
        <w:rPr>
          <w:rFonts w:ascii="Times New Roman" w:hAnsi="Times New Roman" w:cs="Times New Roman"/>
          <w:sz w:val="28"/>
          <w:szCs w:val="28"/>
        </w:rPr>
        <w:t xml:space="preserve">- викторины на лучшее знание материальной части оружия и другие. </w:t>
      </w:r>
    </w:p>
    <w:p w:rsidR="00B15491" w:rsidRDefault="00B15491" w:rsidP="00241749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B01AC1" w:rsidRDefault="00B01AC1" w:rsidP="00241749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B01AC1" w:rsidRDefault="00B01AC1" w:rsidP="00241749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1D0000" w:rsidRDefault="001D0000" w:rsidP="00F2379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23790" w:rsidRPr="00F462C4" w:rsidRDefault="00F23790" w:rsidP="00F237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1749" w:rsidRPr="00B15491" w:rsidRDefault="00F462C4" w:rsidP="00B154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1749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21"/>
        <w:gridCol w:w="5624"/>
        <w:gridCol w:w="2552"/>
      </w:tblGrid>
      <w:tr w:rsidR="00241749" w:rsidTr="00241749">
        <w:tc>
          <w:tcPr>
            <w:tcW w:w="721" w:type="dxa"/>
          </w:tcPr>
          <w:p w:rsidR="00241749" w:rsidRP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41749" w:rsidRP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4" w:type="dxa"/>
          </w:tcPr>
          <w:p w:rsidR="00241749" w:rsidRP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разделов</w:t>
            </w:r>
          </w:p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41749" w:rsidRP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Количес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тво часов</w:t>
            </w:r>
          </w:p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1749" w:rsidTr="00241749">
        <w:tc>
          <w:tcPr>
            <w:tcW w:w="721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24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Военно-историческая подготовка</w:t>
            </w:r>
          </w:p>
        </w:tc>
        <w:tc>
          <w:tcPr>
            <w:tcW w:w="2552" w:type="dxa"/>
          </w:tcPr>
          <w:p w:rsidR="00241749" w:rsidRDefault="00241749" w:rsidP="00B15491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41749" w:rsidTr="00241749">
        <w:tc>
          <w:tcPr>
            <w:tcW w:w="721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24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Прикладная физическая подготовка</w:t>
            </w:r>
          </w:p>
        </w:tc>
        <w:tc>
          <w:tcPr>
            <w:tcW w:w="2552" w:type="dxa"/>
          </w:tcPr>
          <w:p w:rsidR="00241749" w:rsidRDefault="00241749" w:rsidP="00B15491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41749" w:rsidTr="00241749">
        <w:tc>
          <w:tcPr>
            <w:tcW w:w="721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24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Основы военно-технической и специальной подготовки</w:t>
            </w:r>
          </w:p>
        </w:tc>
        <w:tc>
          <w:tcPr>
            <w:tcW w:w="2552" w:type="dxa"/>
          </w:tcPr>
          <w:p w:rsidR="00241749" w:rsidRDefault="00241749" w:rsidP="00B15491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41749" w:rsidTr="00241749">
        <w:tc>
          <w:tcPr>
            <w:tcW w:w="721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24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Строевая подготовка</w:t>
            </w:r>
          </w:p>
        </w:tc>
        <w:tc>
          <w:tcPr>
            <w:tcW w:w="2552" w:type="dxa"/>
          </w:tcPr>
          <w:p w:rsidR="00241749" w:rsidRDefault="00241749" w:rsidP="00B15491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41749" w:rsidTr="00241749">
        <w:tc>
          <w:tcPr>
            <w:tcW w:w="721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24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Огневая подготовка</w:t>
            </w:r>
          </w:p>
        </w:tc>
        <w:tc>
          <w:tcPr>
            <w:tcW w:w="2552" w:type="dxa"/>
          </w:tcPr>
          <w:p w:rsidR="00241749" w:rsidRDefault="00241749" w:rsidP="00B15491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41749" w:rsidTr="00241749">
        <w:tc>
          <w:tcPr>
            <w:tcW w:w="721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24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Медицинская подготовка</w:t>
            </w:r>
          </w:p>
        </w:tc>
        <w:tc>
          <w:tcPr>
            <w:tcW w:w="2552" w:type="dxa"/>
          </w:tcPr>
          <w:p w:rsidR="00241749" w:rsidRDefault="003D4E41" w:rsidP="00B15491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41749" w:rsidTr="00241749">
        <w:tc>
          <w:tcPr>
            <w:tcW w:w="721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24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Основы комплексной безопасности</w:t>
            </w:r>
          </w:p>
        </w:tc>
        <w:tc>
          <w:tcPr>
            <w:tcW w:w="2552" w:type="dxa"/>
          </w:tcPr>
          <w:p w:rsidR="00241749" w:rsidRDefault="00E51412" w:rsidP="00B15491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41749" w:rsidTr="00241749">
        <w:tc>
          <w:tcPr>
            <w:tcW w:w="721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24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Средства индивидуальной защиты</w:t>
            </w:r>
          </w:p>
        </w:tc>
        <w:tc>
          <w:tcPr>
            <w:tcW w:w="2552" w:type="dxa"/>
          </w:tcPr>
          <w:p w:rsidR="00241749" w:rsidRDefault="003D4E41" w:rsidP="00B15491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41749" w:rsidTr="00241749">
        <w:tc>
          <w:tcPr>
            <w:tcW w:w="721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4" w:type="dxa"/>
          </w:tcPr>
          <w:p w:rsidR="00241749" w:rsidRDefault="00241749" w:rsidP="00241749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4174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552" w:type="dxa"/>
          </w:tcPr>
          <w:p w:rsidR="00241749" w:rsidRDefault="00E51412" w:rsidP="00B15491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E07AE4" w:rsidRDefault="00E07AE4" w:rsidP="00F23790">
      <w:pPr>
        <w:tabs>
          <w:tab w:val="left" w:pos="222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E07AE4" w:rsidRDefault="00E07AE4" w:rsidP="00E07AE4">
      <w:pPr>
        <w:tabs>
          <w:tab w:val="left" w:pos="222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07AE4">
        <w:rPr>
          <w:rFonts w:ascii="Times New Roman" w:hAnsi="Times New Roman" w:cs="Times New Roman"/>
          <w:sz w:val="28"/>
          <w:szCs w:val="28"/>
        </w:rPr>
        <w:t>КАЛЕНДАРНО-ТЕМАТИЧЕСКОЕ</w:t>
      </w:r>
      <w:r w:rsidR="008E4859">
        <w:rPr>
          <w:rFonts w:ascii="Times New Roman" w:hAnsi="Times New Roman" w:cs="Times New Roman"/>
          <w:sz w:val="28"/>
          <w:szCs w:val="28"/>
        </w:rPr>
        <w:t xml:space="preserve"> ПЛАНИРОВАНИЕ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4678"/>
        <w:gridCol w:w="1134"/>
        <w:gridCol w:w="1417"/>
        <w:gridCol w:w="1383"/>
      </w:tblGrid>
      <w:tr w:rsidR="005077EC" w:rsidTr="00E51412">
        <w:trPr>
          <w:trHeight w:val="536"/>
        </w:trPr>
        <w:tc>
          <w:tcPr>
            <w:tcW w:w="959" w:type="dxa"/>
            <w:vMerge w:val="restart"/>
          </w:tcPr>
          <w:p w:rsidR="005077EC" w:rsidRDefault="005077EC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AE4">
              <w:rPr>
                <w:rFonts w:ascii="Times New Roman" w:hAnsi="Times New Roman" w:cs="Times New Roman"/>
                <w:sz w:val="28"/>
                <w:szCs w:val="28"/>
              </w:rPr>
              <w:t>№ урок</w:t>
            </w:r>
          </w:p>
        </w:tc>
        <w:tc>
          <w:tcPr>
            <w:tcW w:w="4678" w:type="dxa"/>
            <w:vMerge w:val="restart"/>
          </w:tcPr>
          <w:p w:rsidR="005077EC" w:rsidRDefault="005077EC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07AE4"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5077EC" w:rsidRDefault="005077EC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AE4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800" w:type="dxa"/>
            <w:gridSpan w:val="2"/>
          </w:tcPr>
          <w:p w:rsidR="005077EC" w:rsidRDefault="005077EC" w:rsidP="005077EC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</w:tr>
      <w:tr w:rsidR="005077EC" w:rsidTr="00E51412">
        <w:trPr>
          <w:trHeight w:val="536"/>
        </w:trPr>
        <w:tc>
          <w:tcPr>
            <w:tcW w:w="959" w:type="dxa"/>
            <w:vMerge/>
          </w:tcPr>
          <w:p w:rsidR="005077EC" w:rsidRPr="00E07AE4" w:rsidRDefault="005077EC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</w:tcPr>
          <w:p w:rsidR="005077EC" w:rsidRPr="00E07AE4" w:rsidRDefault="005077EC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5077EC" w:rsidRPr="00E07AE4" w:rsidRDefault="005077EC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5077EC" w:rsidRDefault="005077EC" w:rsidP="005077EC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383" w:type="dxa"/>
          </w:tcPr>
          <w:p w:rsidR="005077EC" w:rsidRDefault="005077EC" w:rsidP="005077EC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AE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07AE4">
              <w:rPr>
                <w:rFonts w:ascii="Times New Roman" w:hAnsi="Times New Roman" w:cs="Times New Roman"/>
                <w:sz w:val="28"/>
                <w:szCs w:val="28"/>
              </w:rPr>
              <w:t>Ратные страницы история Вооруженных Сил России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B76AF2" w:rsidP="00B76AF2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неделя</w:t>
            </w:r>
          </w:p>
        </w:tc>
        <w:tc>
          <w:tcPr>
            <w:tcW w:w="1383" w:type="dxa"/>
          </w:tcPr>
          <w:p w:rsidR="008E4859" w:rsidRDefault="008E4859" w:rsidP="00F175F7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07AE4">
              <w:rPr>
                <w:rFonts w:ascii="Times New Roman" w:hAnsi="Times New Roman" w:cs="Times New Roman"/>
                <w:sz w:val="28"/>
                <w:szCs w:val="28"/>
              </w:rPr>
              <w:t>Профессия – Родину защищать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B76AF2" w:rsidRPr="00B76AF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F175F7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195"/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07AE4">
              <w:rPr>
                <w:rFonts w:ascii="Times New Roman" w:hAnsi="Times New Roman" w:cs="Times New Roman"/>
                <w:sz w:val="28"/>
                <w:szCs w:val="28"/>
              </w:rPr>
              <w:t>Полководцы и народные герои Великой Отечественной войны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н</w:t>
            </w:r>
            <w:r w:rsidR="00B76AF2" w:rsidRPr="00B76AF2">
              <w:rPr>
                <w:rFonts w:ascii="Times New Roman" w:hAnsi="Times New Roman" w:cs="Times New Roman"/>
                <w:sz w:val="28"/>
                <w:szCs w:val="28"/>
              </w:rPr>
              <w:t>еделя</w:t>
            </w:r>
          </w:p>
        </w:tc>
        <w:tc>
          <w:tcPr>
            <w:tcW w:w="1383" w:type="dxa"/>
          </w:tcPr>
          <w:p w:rsidR="008E4859" w:rsidRDefault="008E4859" w:rsidP="00F175F7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180"/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Упражнение для развития общей выносливости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B76AF2" w:rsidRPr="00B76AF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F175F7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Упражнение для развития общей выносливости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B76AF2" w:rsidRPr="00B76AF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F175F7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Порядок преодоления полосы препятствий по этапам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="00B76AF2" w:rsidRPr="00B76AF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F175F7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Порядок преодоления полосы препятствий по этапам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="00B76AF2" w:rsidRPr="00B76AF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F175F7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Силовая подготовка. Подтягивание на перекладине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r w:rsidR="00B76AF2" w:rsidRPr="00B76AF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F175F7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Силовая подготовка. Подтягивание на перекладине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="00B76AF2" w:rsidRPr="00B76AF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F175F7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Военно-техническая специальность ВС РФ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F175F7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Назначение, боевые свойства и характеристики автомата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Неполная разборка и сборка АК-74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Снаряжение магазина патронами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Строевые приёмы и движения без оружия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Выход из строя и возвращение в строй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Выполнение воинского приветствия в строю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315"/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Выполнение воинского приветствия на месте и в движении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Подход к начальнику и отход от него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2AAB">
              <w:rPr>
                <w:rFonts w:ascii="Times New Roman" w:hAnsi="Times New Roman" w:cs="Times New Roman"/>
                <w:sz w:val="28"/>
                <w:szCs w:val="28"/>
              </w:rPr>
              <w:t>Движение строевым шагом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Вооружение и боевая техника Вооруженных Сил России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Приемы и правила метание ручных гранат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21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Приемы и правила стрельбы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Стрельба из пневматической винтовки МС-512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Стрельба из пневматической винтовки МС-512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4678" w:type="dxa"/>
          </w:tcPr>
          <w:p w:rsidR="008E4859" w:rsidRDefault="008E4859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Стрельба из пневматической винтовки МС-512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4678" w:type="dxa"/>
          </w:tcPr>
          <w:p w:rsidR="008E4859" w:rsidRDefault="00E51412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Оказание первой медицинской помощи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859" w:rsidTr="00E51412">
        <w:tc>
          <w:tcPr>
            <w:tcW w:w="959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4678" w:type="dxa"/>
          </w:tcPr>
          <w:p w:rsidR="008E4859" w:rsidRDefault="00E51412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Оказание первой медицинской помощи</w:t>
            </w:r>
          </w:p>
        </w:tc>
        <w:tc>
          <w:tcPr>
            <w:tcW w:w="1134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E4859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8E4859" w:rsidRDefault="008E4859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412" w:rsidTr="00E51412">
        <w:tc>
          <w:tcPr>
            <w:tcW w:w="959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4678" w:type="dxa"/>
          </w:tcPr>
          <w:p w:rsidR="00E51412" w:rsidRDefault="00E51412" w:rsidP="00891B36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Транспортировка «раненых»</w:t>
            </w:r>
          </w:p>
        </w:tc>
        <w:tc>
          <w:tcPr>
            <w:tcW w:w="1134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412" w:rsidTr="00E51412">
        <w:tc>
          <w:tcPr>
            <w:tcW w:w="959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4678" w:type="dxa"/>
          </w:tcPr>
          <w:p w:rsidR="00E51412" w:rsidRDefault="00E51412" w:rsidP="00E51412">
            <w:pPr>
              <w:tabs>
                <w:tab w:val="left" w:pos="495"/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Правила пожарной безопасности. Порядок действий по ним.</w:t>
            </w:r>
          </w:p>
        </w:tc>
        <w:tc>
          <w:tcPr>
            <w:tcW w:w="1134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412" w:rsidTr="00E51412">
        <w:tc>
          <w:tcPr>
            <w:tcW w:w="959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4678" w:type="dxa"/>
          </w:tcPr>
          <w:p w:rsidR="00E51412" w:rsidRDefault="00E51412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Правила пожарной безопасности. Порядок действий по ним.</w:t>
            </w:r>
          </w:p>
        </w:tc>
        <w:tc>
          <w:tcPr>
            <w:tcW w:w="1134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412" w:rsidTr="00E51412">
        <w:tc>
          <w:tcPr>
            <w:tcW w:w="959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4678" w:type="dxa"/>
          </w:tcPr>
          <w:p w:rsidR="00E51412" w:rsidRDefault="00E51412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Безопасность на водоёмах. Правила поведения на воде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31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412" w:rsidTr="00E51412">
        <w:tc>
          <w:tcPr>
            <w:tcW w:w="959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4678" w:type="dxa"/>
          </w:tcPr>
          <w:p w:rsidR="00E51412" w:rsidRDefault="00E51412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Радиационная, химическая, биологическая защита от оружия массового поражения</w:t>
            </w:r>
          </w:p>
        </w:tc>
        <w:tc>
          <w:tcPr>
            <w:tcW w:w="1134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32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412" w:rsidTr="00E51412">
        <w:tc>
          <w:tcPr>
            <w:tcW w:w="959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4678" w:type="dxa"/>
          </w:tcPr>
          <w:p w:rsidR="00E51412" w:rsidRDefault="00E51412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«Отработка навыков пользования противогазом и ОЗК»</w:t>
            </w:r>
          </w:p>
        </w:tc>
        <w:tc>
          <w:tcPr>
            <w:tcW w:w="1134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33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412" w:rsidTr="00E51412">
        <w:tc>
          <w:tcPr>
            <w:tcW w:w="959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4678" w:type="dxa"/>
          </w:tcPr>
          <w:p w:rsidR="00E51412" w:rsidRDefault="00E51412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«Отработка навыков пользования противогазом и ОЗК»</w:t>
            </w:r>
          </w:p>
        </w:tc>
        <w:tc>
          <w:tcPr>
            <w:tcW w:w="1134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34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1412" w:rsidTr="00E51412">
        <w:tc>
          <w:tcPr>
            <w:tcW w:w="959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4678" w:type="dxa"/>
          </w:tcPr>
          <w:p w:rsidR="00E51412" w:rsidRPr="00FF5665" w:rsidRDefault="00E51412" w:rsidP="00E51412">
            <w:pPr>
              <w:tabs>
                <w:tab w:val="left" w:pos="2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F5665">
              <w:rPr>
                <w:rFonts w:ascii="Times New Roman" w:hAnsi="Times New Roman" w:cs="Times New Roman"/>
                <w:sz w:val="28"/>
                <w:szCs w:val="28"/>
              </w:rPr>
              <w:t>«Отработка навыков пользования противогазом и ОЗК»</w:t>
            </w:r>
          </w:p>
        </w:tc>
        <w:tc>
          <w:tcPr>
            <w:tcW w:w="1134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35 </w:t>
            </w:r>
            <w:r w:rsidRPr="00E51412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383" w:type="dxa"/>
          </w:tcPr>
          <w:p w:rsidR="00E51412" w:rsidRDefault="00E51412" w:rsidP="00E07AE4">
            <w:pPr>
              <w:tabs>
                <w:tab w:val="left" w:pos="22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F6CA5" w:rsidRPr="00F23790" w:rsidRDefault="006F6CA5" w:rsidP="00F23790">
      <w:pPr>
        <w:tabs>
          <w:tab w:val="left" w:pos="1010"/>
        </w:tabs>
        <w:rPr>
          <w:rFonts w:ascii="Times New Roman" w:hAnsi="Times New Roman" w:cs="Times New Roman"/>
          <w:sz w:val="28"/>
          <w:szCs w:val="28"/>
        </w:rPr>
      </w:pPr>
    </w:p>
    <w:sectPr w:rsidR="006F6CA5" w:rsidRPr="00F23790" w:rsidSect="00320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1EEB"/>
    <w:multiLevelType w:val="hybridMultilevel"/>
    <w:tmpl w:val="D6DE990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0B83580C"/>
    <w:multiLevelType w:val="multilevel"/>
    <w:tmpl w:val="168E9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804FA5"/>
    <w:multiLevelType w:val="hybridMultilevel"/>
    <w:tmpl w:val="0B121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D863A9"/>
    <w:multiLevelType w:val="hybridMultilevel"/>
    <w:tmpl w:val="0952C9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D97269"/>
    <w:multiLevelType w:val="hybridMultilevel"/>
    <w:tmpl w:val="DA52330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>
    <w:nsid w:val="38667000"/>
    <w:multiLevelType w:val="multilevel"/>
    <w:tmpl w:val="DACA0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D72595"/>
    <w:multiLevelType w:val="hybridMultilevel"/>
    <w:tmpl w:val="6A107E0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63517483"/>
    <w:multiLevelType w:val="hybridMultilevel"/>
    <w:tmpl w:val="3EAA64A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>
    <w:nsid w:val="6BB00768"/>
    <w:multiLevelType w:val="hybridMultilevel"/>
    <w:tmpl w:val="9E00D36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799D3FE5"/>
    <w:multiLevelType w:val="hybridMultilevel"/>
    <w:tmpl w:val="FE72EB5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>
    <w:nsid w:val="7C937971"/>
    <w:multiLevelType w:val="multilevel"/>
    <w:tmpl w:val="5194F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F0F3F00"/>
    <w:multiLevelType w:val="multilevel"/>
    <w:tmpl w:val="2B42E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4"/>
  </w:num>
  <w:num w:numId="5">
    <w:abstractNumId w:val="7"/>
  </w:num>
  <w:num w:numId="6">
    <w:abstractNumId w:val="2"/>
  </w:num>
  <w:num w:numId="7">
    <w:abstractNumId w:val="0"/>
  </w:num>
  <w:num w:numId="8">
    <w:abstractNumId w:val="9"/>
  </w:num>
  <w:num w:numId="9">
    <w:abstractNumId w:val="10"/>
  </w:num>
  <w:num w:numId="10">
    <w:abstractNumId w:val="11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3DD0"/>
    <w:rsid w:val="00101323"/>
    <w:rsid w:val="001D0000"/>
    <w:rsid w:val="00241749"/>
    <w:rsid w:val="002E0F1C"/>
    <w:rsid w:val="003207A8"/>
    <w:rsid w:val="00353F48"/>
    <w:rsid w:val="003D4E41"/>
    <w:rsid w:val="005077EC"/>
    <w:rsid w:val="005A5786"/>
    <w:rsid w:val="005C67DF"/>
    <w:rsid w:val="006E2AAB"/>
    <w:rsid w:val="006F6CA5"/>
    <w:rsid w:val="0074082E"/>
    <w:rsid w:val="00795567"/>
    <w:rsid w:val="007A0D0D"/>
    <w:rsid w:val="007A449E"/>
    <w:rsid w:val="007E330A"/>
    <w:rsid w:val="008E4859"/>
    <w:rsid w:val="00927CFF"/>
    <w:rsid w:val="00B01AC1"/>
    <w:rsid w:val="00B15491"/>
    <w:rsid w:val="00B76AF2"/>
    <w:rsid w:val="00B964EA"/>
    <w:rsid w:val="00BB7042"/>
    <w:rsid w:val="00D24419"/>
    <w:rsid w:val="00DA54E9"/>
    <w:rsid w:val="00E07AE4"/>
    <w:rsid w:val="00E51412"/>
    <w:rsid w:val="00E93DD0"/>
    <w:rsid w:val="00F23790"/>
    <w:rsid w:val="00F462C4"/>
    <w:rsid w:val="00F579D8"/>
    <w:rsid w:val="00FF56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7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1749"/>
    <w:pPr>
      <w:ind w:left="720"/>
      <w:contextualSpacing/>
    </w:pPr>
  </w:style>
  <w:style w:type="table" w:styleId="a4">
    <w:name w:val="Table Grid"/>
    <w:basedOn w:val="a1"/>
    <w:uiPriority w:val="59"/>
    <w:rsid w:val="002417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rsid w:val="0010132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E3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33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1749"/>
    <w:pPr>
      <w:ind w:left="720"/>
      <w:contextualSpacing/>
    </w:pPr>
  </w:style>
  <w:style w:type="table" w:styleId="a4">
    <w:name w:val="Table Grid"/>
    <w:basedOn w:val="a1"/>
    <w:uiPriority w:val="59"/>
    <w:rsid w:val="002417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rsid w:val="0010132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2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897</Words>
  <Characters>5117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leisan041978@gmail.com</dc:creator>
  <cp:lastModifiedBy>leisan041978@gmail.com</cp:lastModifiedBy>
  <cp:revision>7</cp:revision>
  <cp:lastPrinted>2021-10-27T10:15:00Z</cp:lastPrinted>
  <dcterms:created xsi:type="dcterms:W3CDTF">2021-10-27T09:51:00Z</dcterms:created>
  <dcterms:modified xsi:type="dcterms:W3CDTF">2021-10-28T05:36:00Z</dcterms:modified>
</cp:coreProperties>
</file>